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B3" w:rsidRDefault="006411EB" w:rsidP="00A257B3">
      <w:pPr>
        <w:rPr>
          <w:rFonts w:ascii="Times New Roman" w:hAnsi="Times New Roman" w:cs="Times New Roman"/>
          <w:b/>
          <w:sz w:val="24"/>
          <w:szCs w:val="24"/>
        </w:rPr>
      </w:pPr>
      <w:r w:rsidRPr="006411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7pt" o:ole="">
            <v:imagedata r:id="rId5" o:title=""/>
          </v:shape>
          <o:OLEObject Type="Embed" ProgID="AcroExch.Document.DC" ShapeID="_x0000_i1025" DrawAspect="Content" ObjectID="_1648534147" r:id="rId6"/>
        </w:object>
      </w:r>
      <w:r w:rsidR="00A257B3">
        <w:rPr>
          <w:rFonts w:ascii="Times New Roman" w:hAnsi="Times New Roman" w:cs="Times New Roman"/>
          <w:b/>
          <w:sz w:val="24"/>
          <w:szCs w:val="24"/>
        </w:rPr>
        <w:tab/>
      </w:r>
    </w:p>
    <w:p w:rsidR="006411EB" w:rsidRDefault="006411EB" w:rsidP="00284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1EB" w:rsidRDefault="006411EB" w:rsidP="00284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1EB" w:rsidRDefault="006411EB" w:rsidP="00284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111" w:rsidRPr="00A257B3" w:rsidRDefault="00060111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257B3">
        <w:rPr>
          <w:rFonts w:ascii="Times New Roman" w:hAnsi="Times New Roman" w:cs="Times New Roman"/>
          <w:sz w:val="24"/>
          <w:szCs w:val="24"/>
        </w:rPr>
        <w:t xml:space="preserve"> в случае нарушения посетителями законных требований сотрудников администрации (охраны, вахтер</w:t>
      </w:r>
      <w:r w:rsidR="0028416B">
        <w:rPr>
          <w:rFonts w:ascii="Times New Roman" w:hAnsi="Times New Roman" w:cs="Times New Roman"/>
          <w:sz w:val="24"/>
          <w:szCs w:val="24"/>
        </w:rPr>
        <w:t>а</w:t>
      </w:r>
      <w:r w:rsidRPr="00A257B3">
        <w:rPr>
          <w:rFonts w:ascii="Times New Roman" w:hAnsi="Times New Roman" w:cs="Times New Roman"/>
          <w:sz w:val="24"/>
          <w:szCs w:val="24"/>
        </w:rPr>
        <w:t xml:space="preserve">) по ограничению доступа в помещения учреждения. </w:t>
      </w:r>
    </w:p>
    <w:p w:rsidR="00060111" w:rsidRPr="00A257B3" w:rsidRDefault="00060111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>1.</w:t>
      </w:r>
      <w:r w:rsidR="0028416B">
        <w:rPr>
          <w:rFonts w:ascii="Times New Roman" w:hAnsi="Times New Roman" w:cs="Times New Roman"/>
          <w:sz w:val="24"/>
          <w:szCs w:val="24"/>
        </w:rPr>
        <w:t>5</w:t>
      </w:r>
      <w:r w:rsidRPr="00A257B3">
        <w:rPr>
          <w:rFonts w:ascii="Times New Roman" w:hAnsi="Times New Roman" w:cs="Times New Roman"/>
          <w:sz w:val="24"/>
          <w:szCs w:val="24"/>
        </w:rPr>
        <w:t>. Постоянно осуществля</w:t>
      </w:r>
      <w:r w:rsidR="0028416B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="002841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416B">
        <w:rPr>
          <w:rFonts w:ascii="Times New Roman" w:hAnsi="Times New Roman" w:cs="Times New Roman"/>
          <w:sz w:val="24"/>
          <w:szCs w:val="24"/>
        </w:rPr>
        <w:t xml:space="preserve"> закрытием ворот. </w:t>
      </w:r>
      <w:r w:rsidRPr="00A257B3">
        <w:rPr>
          <w:rFonts w:ascii="Times New Roman" w:hAnsi="Times New Roman" w:cs="Times New Roman"/>
          <w:sz w:val="24"/>
          <w:szCs w:val="24"/>
        </w:rPr>
        <w:t>Все ворота закрыты, кроме ворот</w:t>
      </w:r>
      <w:r w:rsidR="0028416B">
        <w:rPr>
          <w:rFonts w:ascii="Times New Roman" w:hAnsi="Times New Roman" w:cs="Times New Roman"/>
          <w:sz w:val="24"/>
          <w:szCs w:val="24"/>
        </w:rPr>
        <w:t xml:space="preserve"> с ул. Школьной</w:t>
      </w:r>
      <w:r w:rsidRPr="00A257B3">
        <w:rPr>
          <w:rFonts w:ascii="Times New Roman" w:hAnsi="Times New Roman" w:cs="Times New Roman"/>
          <w:sz w:val="24"/>
          <w:szCs w:val="24"/>
        </w:rPr>
        <w:t xml:space="preserve"> (открыты только по привозу продуктов</w:t>
      </w:r>
      <w:r w:rsidR="0028416B">
        <w:rPr>
          <w:rFonts w:ascii="Times New Roman" w:hAnsi="Times New Roman" w:cs="Times New Roman"/>
          <w:sz w:val="24"/>
          <w:szCs w:val="24"/>
        </w:rPr>
        <w:t xml:space="preserve"> и вывоза ТКО)</w:t>
      </w:r>
      <w:proofErr w:type="gramStart"/>
      <w:r w:rsidR="002841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0111" w:rsidRPr="00A257B3" w:rsidRDefault="00060111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>1.</w:t>
      </w:r>
      <w:r w:rsidR="0028416B">
        <w:rPr>
          <w:rFonts w:ascii="Times New Roman" w:hAnsi="Times New Roman" w:cs="Times New Roman"/>
          <w:sz w:val="24"/>
          <w:szCs w:val="24"/>
        </w:rPr>
        <w:t>6</w:t>
      </w:r>
      <w:r w:rsidRPr="00A257B3">
        <w:rPr>
          <w:rFonts w:ascii="Times New Roman" w:hAnsi="Times New Roman" w:cs="Times New Roman"/>
          <w:sz w:val="24"/>
          <w:szCs w:val="24"/>
        </w:rPr>
        <w:t>. Соблюдать</w:t>
      </w:r>
      <w:r w:rsidR="0028416B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A257B3">
        <w:rPr>
          <w:rFonts w:ascii="Times New Roman" w:hAnsi="Times New Roman" w:cs="Times New Roman"/>
          <w:sz w:val="24"/>
          <w:szCs w:val="24"/>
        </w:rPr>
        <w:t xml:space="preserve"> об организации </w:t>
      </w:r>
      <w:proofErr w:type="gramStart"/>
      <w:r w:rsidRPr="00A257B3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="002841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416B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28416B">
        <w:rPr>
          <w:rFonts w:ascii="Times New Roman" w:hAnsi="Times New Roman" w:cs="Times New Roman"/>
          <w:sz w:val="24"/>
          <w:szCs w:val="24"/>
        </w:rPr>
        <w:t xml:space="preserve"> режимов</w:t>
      </w:r>
      <w:r w:rsidRPr="00A257B3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</w:t>
      </w:r>
    </w:p>
    <w:p w:rsidR="00060111" w:rsidRPr="00A257B3" w:rsidRDefault="0028416B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Иметь на посту</w:t>
      </w:r>
      <w:r w:rsidR="00060111" w:rsidRPr="00A257B3">
        <w:rPr>
          <w:rFonts w:ascii="Times New Roman" w:hAnsi="Times New Roman" w:cs="Times New Roman"/>
          <w:sz w:val="24"/>
          <w:szCs w:val="24"/>
        </w:rPr>
        <w:t xml:space="preserve"> охраны: </w:t>
      </w:r>
    </w:p>
    <w:p w:rsidR="00060111" w:rsidRPr="00A257B3" w:rsidRDefault="00060111" w:rsidP="002841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>Алгоритм действий в случаях попытки несанкционированного прохода в образовательное учреждение, бесконтрольного вноса (ввоза) и выноса (вывоза) предметов ручной клади, имущества и грузов;</w:t>
      </w:r>
    </w:p>
    <w:p w:rsidR="00060111" w:rsidRPr="00A257B3" w:rsidRDefault="00060111" w:rsidP="002841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>Порядок применения кнопки тревожной сигнализации (КТС)</w:t>
      </w:r>
    </w:p>
    <w:p w:rsidR="00060111" w:rsidRPr="00A257B3" w:rsidRDefault="0028416B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060111" w:rsidRPr="00A257B3">
        <w:rPr>
          <w:rFonts w:ascii="Times New Roman" w:hAnsi="Times New Roman" w:cs="Times New Roman"/>
          <w:sz w:val="24"/>
          <w:szCs w:val="24"/>
        </w:rPr>
        <w:t xml:space="preserve">. Осуществлять допуск в образовательное учреждение   сотрудников силовых структур </w:t>
      </w:r>
      <w:r w:rsidR="00356B8C" w:rsidRPr="00A257B3">
        <w:rPr>
          <w:rFonts w:ascii="Times New Roman" w:hAnsi="Times New Roman" w:cs="Times New Roman"/>
          <w:sz w:val="24"/>
          <w:szCs w:val="24"/>
        </w:rPr>
        <w:t>(правоохранительные органы, МЧС и др.) контролирующих и инспектирующих организаций установленным порядком (проверка документов, удостоверяющих личности и принадлежность к данной организации, установление цели посещения, доклад руководителю, а при его отсутствии лицу, ему замещающему, регистрация в журнале учета посетителей). Допуск производить только с разрешения или в присутствии должностного лица учреждения.</w:t>
      </w:r>
    </w:p>
    <w:p w:rsidR="00356B8C" w:rsidRPr="00A257B3" w:rsidRDefault="00356B8C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 xml:space="preserve">1.9. Воспитателям ДОУ провести разъяснительную беседу </w:t>
      </w:r>
      <w:r w:rsidR="00691C4B" w:rsidRPr="00A257B3">
        <w:rPr>
          <w:rFonts w:ascii="Times New Roman" w:hAnsi="Times New Roman" w:cs="Times New Roman"/>
          <w:sz w:val="24"/>
          <w:szCs w:val="24"/>
        </w:rPr>
        <w:t xml:space="preserve">с родителями о пропускном режиме. </w:t>
      </w:r>
    </w:p>
    <w:p w:rsidR="00691C4B" w:rsidRPr="00A257B3" w:rsidRDefault="00691C4B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 xml:space="preserve">1.10. Педагогическому составу прибывать на свои рабочие места за 5-10 минут до начала рабочего дня. </w:t>
      </w:r>
      <w:r w:rsidR="0043125A" w:rsidRPr="00A257B3">
        <w:rPr>
          <w:rFonts w:ascii="Times New Roman" w:hAnsi="Times New Roman" w:cs="Times New Roman"/>
          <w:sz w:val="24"/>
          <w:szCs w:val="24"/>
        </w:rPr>
        <w:t>Непосредственно перед началом каждого занятия и прогулки визуально проверять группу на предмет безопасного состояния и исправности оборудования, отсутствия подозрительных и опасных для жизни и здоровья предметов, веществ;</w:t>
      </w:r>
    </w:p>
    <w:p w:rsidR="0043125A" w:rsidRPr="00A257B3" w:rsidRDefault="0043125A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>1.11. Прием родителей или посетителей по делам ДОУ осуществлять строго по вызову домофона. Необходимо требовать от родителей личной передачи ребенка воспитателю с рук на руки, не допускать передачу ребенка воспитателю соседней группы, другому сотруднику, охраннику и пр., принимать детей в помещении группы;</w:t>
      </w:r>
    </w:p>
    <w:p w:rsidR="0043125A" w:rsidRPr="00A257B3" w:rsidRDefault="0043125A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>1.12. Родителям, не имеющим возможность забрать своего ребёнка из сада иметь доверенность – разрешение на доверительное лицо.  (Заполняется одни из родителей) и ксерокопию паспорта доверителя;</w:t>
      </w:r>
    </w:p>
    <w:p w:rsidR="0043125A" w:rsidRPr="00A257B3" w:rsidRDefault="0043125A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>1.13. Визит в образовательное учреждение организаторов культурно-развлекательных мероприятий, фотографов, театральных кассиров согласовывать лично с руководителем образовательного учреждения или заместителя;</w:t>
      </w:r>
    </w:p>
    <w:p w:rsidR="00077341" w:rsidRPr="00A257B3" w:rsidRDefault="0043125A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 xml:space="preserve">1.14. Обязать весь персонал учреждения образования обращать внимание на присутствие посторонних лиц в учреждении и наличие подозрительных предметов.  Обо всех случаях </w:t>
      </w:r>
      <w:r w:rsidR="00077341" w:rsidRPr="00A257B3">
        <w:rPr>
          <w:rFonts w:ascii="Times New Roman" w:hAnsi="Times New Roman" w:cs="Times New Roman"/>
          <w:sz w:val="24"/>
          <w:szCs w:val="24"/>
        </w:rPr>
        <w:t>сообщать администрации образовательного учреждения;</w:t>
      </w:r>
    </w:p>
    <w:p w:rsidR="00077341" w:rsidRPr="00A257B3" w:rsidRDefault="00077341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>1.15. Запретить вход в образовательное учреждение любых посетителей, отказывающихся предъявить документы, удостоверяющие личность, и объяснить цель посещения;</w:t>
      </w:r>
    </w:p>
    <w:p w:rsidR="00077341" w:rsidRPr="00A257B3" w:rsidRDefault="00077341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 xml:space="preserve">1.16. Не допускать бесконтрольные действия посетителя (самостоятельный обход зданий и помещений, беседы, оставление вещей и </w:t>
      </w:r>
      <w:proofErr w:type="spellStart"/>
      <w:r w:rsidRPr="00A257B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257B3">
        <w:rPr>
          <w:rFonts w:ascii="Times New Roman" w:hAnsi="Times New Roman" w:cs="Times New Roman"/>
          <w:sz w:val="24"/>
          <w:szCs w:val="24"/>
        </w:rPr>
        <w:t>.)</w:t>
      </w:r>
    </w:p>
    <w:p w:rsidR="0043125A" w:rsidRPr="00A257B3" w:rsidRDefault="00077341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lastRenderedPageBreak/>
        <w:t>1.17. Не допускать на территории учреждения торговли, выгула животных, распития спиртных напитков и пр.</w:t>
      </w:r>
    </w:p>
    <w:p w:rsidR="00077341" w:rsidRPr="00A257B3" w:rsidRDefault="00077341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 xml:space="preserve">1.18. В случае нарушения общественного порядка, явного проявления агрессивности и действий криминального характера на территории учреждения посторонними дежурный администратор или сторож, должен незамедлительно ввести в действие кнопку тревожной сигнализации (КТС), не допуская прямого контакта с нарушителями общественного порядка. </w:t>
      </w:r>
    </w:p>
    <w:p w:rsidR="00077341" w:rsidRPr="00A257B3" w:rsidRDefault="00077341" w:rsidP="0028416B">
      <w:pPr>
        <w:jc w:val="both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257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57B3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 </w:t>
      </w:r>
    </w:p>
    <w:p w:rsidR="00077341" w:rsidRPr="00A257B3" w:rsidRDefault="00077341" w:rsidP="00284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341" w:rsidRPr="00A257B3" w:rsidRDefault="00077341" w:rsidP="00284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341" w:rsidRPr="00A257B3" w:rsidRDefault="00077341" w:rsidP="00284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341" w:rsidRPr="00A257B3" w:rsidRDefault="00077341" w:rsidP="00060111">
      <w:pPr>
        <w:rPr>
          <w:rFonts w:ascii="Times New Roman" w:hAnsi="Times New Roman" w:cs="Times New Roman"/>
          <w:sz w:val="24"/>
          <w:szCs w:val="24"/>
        </w:rPr>
      </w:pPr>
    </w:p>
    <w:p w:rsidR="0028416B" w:rsidRDefault="00077341" w:rsidP="0028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7B3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28416B">
        <w:rPr>
          <w:rFonts w:ascii="Times New Roman" w:hAnsi="Times New Roman" w:cs="Times New Roman"/>
          <w:sz w:val="24"/>
          <w:szCs w:val="24"/>
        </w:rPr>
        <w:t>МБДОУ</w:t>
      </w:r>
    </w:p>
    <w:p w:rsidR="0028416B" w:rsidRDefault="0028416B" w:rsidP="0028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 23 «Светлячок»</w:t>
      </w:r>
      <w:r w:rsidR="00077341" w:rsidRPr="00A257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7341" w:rsidRPr="00A257B3">
        <w:rPr>
          <w:rFonts w:ascii="Times New Roman" w:hAnsi="Times New Roman" w:cs="Times New Roman"/>
          <w:sz w:val="24"/>
          <w:szCs w:val="24"/>
        </w:rPr>
        <w:t xml:space="preserve">    </w:t>
      </w:r>
      <w:r w:rsidRPr="00A257B3">
        <w:rPr>
          <w:rFonts w:ascii="Times New Roman" w:hAnsi="Times New Roman" w:cs="Times New Roman"/>
          <w:sz w:val="24"/>
          <w:szCs w:val="24"/>
        </w:rPr>
        <w:t>В. Г. Каляпкина</w:t>
      </w:r>
      <w:r w:rsidR="00077341" w:rsidRPr="00A257B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416B" w:rsidRDefault="0028416B" w:rsidP="0028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16B" w:rsidRDefault="0028416B" w:rsidP="0028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16B" w:rsidRDefault="0028416B" w:rsidP="0028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341" w:rsidRPr="00A257B3" w:rsidRDefault="0028416B" w:rsidP="0028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77341" w:rsidRPr="00A257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077341" w:rsidRPr="00A257B3" w:rsidSect="008D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6D5"/>
    <w:multiLevelType w:val="hybridMultilevel"/>
    <w:tmpl w:val="1634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ECB"/>
    <w:multiLevelType w:val="hybridMultilevel"/>
    <w:tmpl w:val="87B2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111"/>
    <w:rsid w:val="00060111"/>
    <w:rsid w:val="00077341"/>
    <w:rsid w:val="000A706E"/>
    <w:rsid w:val="00126F67"/>
    <w:rsid w:val="0028416B"/>
    <w:rsid w:val="00356B8C"/>
    <w:rsid w:val="0043125A"/>
    <w:rsid w:val="00487897"/>
    <w:rsid w:val="004B4776"/>
    <w:rsid w:val="004E60BC"/>
    <w:rsid w:val="006411EB"/>
    <w:rsid w:val="00691C4B"/>
    <w:rsid w:val="008D26AD"/>
    <w:rsid w:val="00A257B3"/>
    <w:rsid w:val="00AF5B2C"/>
    <w:rsid w:val="00BA628E"/>
    <w:rsid w:val="00D9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11"/>
    <w:pPr>
      <w:ind w:left="720"/>
      <w:contextualSpacing/>
    </w:pPr>
  </w:style>
  <w:style w:type="table" w:styleId="a4">
    <w:name w:val="Table Grid"/>
    <w:basedOn w:val="a1"/>
    <w:uiPriority w:val="59"/>
    <w:rsid w:val="00A2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257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vika.kalyapkina@mail.ru</dc:creator>
  <cp:lastModifiedBy>Виктория</cp:lastModifiedBy>
  <cp:revision>2</cp:revision>
  <cp:lastPrinted>2020-04-14T13:10:00Z</cp:lastPrinted>
  <dcterms:created xsi:type="dcterms:W3CDTF">2020-04-16T06:22:00Z</dcterms:created>
  <dcterms:modified xsi:type="dcterms:W3CDTF">2020-04-16T06:22:00Z</dcterms:modified>
</cp:coreProperties>
</file>